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AAD" w:rsidRPr="00E80AAD" w:rsidRDefault="00E80AAD" w:rsidP="00E80A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7EF" w:rsidRDefault="00E80AAD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№66 от 13 ноября 2023 года «</w:t>
      </w:r>
      <w:r w:rsidRPr="00E80AAD">
        <w:rPr>
          <w:rFonts w:ascii="Times New Roman" w:eastAsia="Calibri" w:hAnsi="Times New Roman" w:cs="Times New Roman"/>
          <w:sz w:val="12"/>
          <w:szCs w:val="12"/>
        </w:rPr>
        <w:t>О подготовке проекта изменений в Генеральный план сельского поселения Сергиевск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CA44E1">
        <w:rPr>
          <w:rFonts w:ascii="Times New Roman" w:eastAsia="Calibri" w:hAnsi="Times New Roman" w:cs="Times New Roman"/>
          <w:sz w:val="12"/>
          <w:szCs w:val="12"/>
        </w:rPr>
        <w:t>………..3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Pr="00E80AAD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7EF" w:rsidRDefault="00F6282F" w:rsidP="00F62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№66/1 от 13 ноября 2023 года «</w:t>
      </w:r>
      <w:r w:rsidRPr="00F6282F">
        <w:rPr>
          <w:rFonts w:ascii="Times New Roman" w:eastAsia="Calibri" w:hAnsi="Times New Roman" w:cs="Times New Roman"/>
          <w:sz w:val="12"/>
          <w:szCs w:val="12"/>
        </w:rPr>
        <w:t>О предоставлении разрешения на условно разрешенный вид использования земельного участка, расположенного по адресу: Самарская область, Сергиевский р-н, с.Сергиевск, ул.Советская, д.40, площадью 818 кв.м, с кадастровым номером 63:31:0702031:0014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»…………………………………………………………………………………………………………………………………………….4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C47" w:rsidRPr="00E80AAD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317EF" w:rsidRDefault="00C24C47" w:rsidP="00C24C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№66/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13 ноября 2023 года «</w:t>
      </w:r>
      <w:r w:rsidRPr="00C24C47">
        <w:rPr>
          <w:rFonts w:ascii="Times New Roman" w:eastAsia="Calibri" w:hAnsi="Times New Roman" w:cs="Times New Roman"/>
          <w:sz w:val="12"/>
          <w:szCs w:val="12"/>
        </w:rPr>
        <w:t>О предоставлении разрешения на условно разрешенный вид использования земельного участка, расположенного по адресу: Самарская область, Сергиевский р-н, с.Сергиевск, ул.Советская, д.40, площадью 611,4 кв.м, с кадастровым номером 63:31:0702031:0015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5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Pr="0077486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AAD" w:rsidRPr="00E80AAD" w:rsidRDefault="00E80AAD" w:rsidP="00E80A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80AAD" w:rsidRPr="00E80AAD" w:rsidRDefault="00E80AAD" w:rsidP="00E80AA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№66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О подготовке проекта изменений в Генеральный план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Самарской области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частью 2 статьи 24 Градостроительного кодекса Российской Федерации, Федеральным законом от 06.10.2003 № 131-ФЗ </w:t>
      </w:r>
    </w:p>
    <w:p w:rsidR="00156569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Сергиевск муниципального района Сергиевский Самарской области, </w:t>
      </w:r>
    </w:p>
    <w:p w:rsidR="00E80AAD" w:rsidRPr="00E80AAD" w:rsidRDefault="00156569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56569">
        <w:rPr>
          <w:rFonts w:ascii="Times New Roman" w:eastAsia="Calibri" w:hAnsi="Times New Roman" w:cs="Times New Roman"/>
          <w:b/>
          <w:sz w:val="12"/>
          <w:szCs w:val="12"/>
        </w:rPr>
        <w:t>ПОСТАНОВЛЯЮ</w:t>
      </w:r>
      <w:r w:rsidR="00E80AAD" w:rsidRPr="00E80AA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изменений в Генеральный план сельского поселения Сергиевск муниципального района Сергиевский Самарской области, утвержденный решением Собрания представителей сельского поселения Сергиевск муниципального района Сергиевский Самарской области от 03.06.2013 № 9 (в ред. от 09.03.2023 № 6), (далее – проект изменений в Генеральный план), в части установления функциональной зоны «Производственные зоны, зоны инженерной и транспортной инфраструктур» для территорий, указанных в Приложении № 1 к настоящему постановлению. 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>Утвердить порядок и сроки проведения работ по подготовке изменений в Генеральный план в соответствии с Приложением № 2 к настоящему Постановлению.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Предложения заинтересованных лиц, связанные с корректировкой генерального плана сельского поселения Сергиевск по вопросу, указанному в пункте 1 настоящего Постановления, принимаются в срок до «20» 11 2023 года по адресу: 446540, Самарская область, Сергиевский район, с.Сергиевск, ул.Г.Михайловского, 27, либо по адресу электронной почты: adm_s_p_sergievsk@mail.ru. 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на официальном сайте администрации в сети «Интернет» по адресу http://sergievsk.ru.</w:t>
      </w:r>
    </w:p>
    <w:p w:rsidR="00E80AAD" w:rsidRPr="00E80AAD" w:rsidRDefault="00E80AAD" w:rsidP="0015656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0AAD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AAD" w:rsidRPr="00E80AAD" w:rsidRDefault="00E80AAD" w:rsidP="00E80A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80AAD" w:rsidRPr="00E80AAD" w:rsidRDefault="00E80AAD" w:rsidP="00E80A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="006209FD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E80AAD" w:rsidRPr="00E80AAD" w:rsidRDefault="00E80AAD" w:rsidP="00E80A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80AAD" w:rsidRPr="00E80AAD" w:rsidRDefault="00E80AAD" w:rsidP="00E80A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6209FD">
        <w:rPr>
          <w:rFonts w:ascii="Times New Roman" w:eastAsia="Calibri" w:hAnsi="Times New Roman" w:cs="Times New Roman"/>
          <w:i/>
          <w:sz w:val="12"/>
          <w:szCs w:val="12"/>
        </w:rPr>
        <w:t>66</w:t>
      </w:r>
      <w:r w:rsidRPr="00E80AAD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 w:rsidR="006209FD"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F55381" w:rsidRDefault="006209FD" w:rsidP="006209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755" cy="3383503"/>
            <wp:effectExtent l="0" t="0" r="0" b="0"/>
            <wp:docPr id="1" name="Рисунок 1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3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9FD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Фрагмент 1</w:t>
      </w:r>
    </w:p>
    <w:p w:rsidR="00F55381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553637" cy="3116276"/>
            <wp:effectExtent l="0" t="0" r="0" b="0"/>
            <wp:docPr id="2" name="Рисунок 2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84" cy="31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81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Фрагмент 4</w:t>
      </w:r>
    </w:p>
    <w:p w:rsidR="00F55381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553585" cy="3219688"/>
            <wp:effectExtent l="0" t="0" r="0" b="0"/>
            <wp:docPr id="3" name="Рисунок 3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90" cy="32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FD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Фрагмент 2                                                                                                                             Фрагмент 3</w:t>
      </w:r>
    </w:p>
    <w:p w:rsidR="00A317EF" w:rsidRDefault="006209FD" w:rsidP="006209F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2590089" cy="3284525"/>
            <wp:effectExtent l="0" t="0" r="0" b="0"/>
            <wp:docPr id="4" name="Рисунок 4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5"/>
                    <a:stretch/>
                  </pic:blipFill>
                  <pic:spPr bwMode="auto">
                    <a:xfrm>
                      <a:off x="0" y="0"/>
                      <a:ext cx="2598369" cy="329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53312" cy="3270970"/>
            <wp:effectExtent l="0" t="0" r="0" b="0"/>
            <wp:docPr id="5" name="Рисунок 5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64" cy="33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EF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Фрагмент 5</w:t>
      </w:r>
    </w:p>
    <w:p w:rsidR="00B70F37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118330" cy="2907366"/>
            <wp:effectExtent l="0" t="0" r="0" b="0"/>
            <wp:docPr id="6" name="Рисунок 6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13" cy="29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6209F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Фрагмент 6</w:t>
      </w:r>
    </w:p>
    <w:p w:rsidR="00B70F37" w:rsidRDefault="006209FD" w:rsidP="006209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001414" cy="3320395"/>
            <wp:effectExtent l="0" t="0" r="0" b="0"/>
            <wp:docPr id="7" name="Рисунок 7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06" cy="33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09FD" w:rsidRPr="00E80AAD" w:rsidRDefault="006209FD" w:rsidP="006209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Приложение№2</w:t>
      </w:r>
    </w:p>
    <w:p w:rsidR="006209FD" w:rsidRPr="00E80AAD" w:rsidRDefault="006209FD" w:rsidP="006209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6209FD" w:rsidRPr="00E80AAD" w:rsidRDefault="006209FD" w:rsidP="006209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209FD" w:rsidRPr="00E80AAD" w:rsidRDefault="006209FD" w:rsidP="006209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66</w:t>
      </w:r>
      <w:r w:rsidRPr="00E80AAD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i/>
          <w:sz w:val="12"/>
          <w:szCs w:val="12"/>
        </w:rPr>
        <w:t>” ноября 2023 г.</w:t>
      </w:r>
    </w:p>
    <w:p w:rsidR="006209FD" w:rsidRPr="006209FD" w:rsidRDefault="006209FD" w:rsidP="006209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209FD" w:rsidRPr="006209FD" w:rsidRDefault="006209FD" w:rsidP="006209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9FD">
        <w:rPr>
          <w:rFonts w:ascii="Times New Roman" w:eastAsia="Calibri" w:hAnsi="Times New Roman" w:cs="Times New Roman"/>
          <w:b/>
          <w:sz w:val="12"/>
          <w:szCs w:val="12"/>
        </w:rPr>
        <w:t>Порядок и сроки проведения работ по подготовке проекта изменений в генеральный план сельского поселения Сергиевск</w:t>
      </w:r>
    </w:p>
    <w:p w:rsidR="006209FD" w:rsidRPr="006209FD" w:rsidRDefault="006209FD" w:rsidP="006209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09F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209FD">
        <w:rPr>
          <w:rFonts w:ascii="Times New Roman" w:eastAsia="Calibri" w:hAnsi="Times New Roman" w:cs="Times New Roman"/>
          <w:b/>
          <w:sz w:val="12"/>
          <w:szCs w:val="12"/>
        </w:rPr>
        <w:t>(далее также – проект изменений в генеральный план)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500"/>
        <w:gridCol w:w="1557"/>
        <w:gridCol w:w="2131"/>
      </w:tblGrid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проекта изменений в генеральный план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Исполнитель по договору 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28.11.2023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09.01.2024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по договору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16.01.2024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Размещение проекта изменений в генеральный план во ФГИС ТП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23.01.2024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Согласование проекта изменений в генеральный план с уполномоченными органами государственной власти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22.02.2024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Утверждение проекта изменений в генеральный план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Собрание представителей сельского поселения 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До 03.03.2024</w:t>
            </w:r>
          </w:p>
        </w:tc>
      </w:tr>
      <w:tr w:rsidR="006209FD" w:rsidRPr="006209FD" w:rsidTr="006209FD">
        <w:tc>
          <w:tcPr>
            <w:tcW w:w="222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326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1035" w:type="pct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Глава сельского поселения </w:t>
            </w:r>
          </w:p>
        </w:tc>
        <w:tc>
          <w:tcPr>
            <w:tcW w:w="1416" w:type="pct"/>
            <w:shd w:val="clear" w:color="auto" w:fill="auto"/>
          </w:tcPr>
          <w:p w:rsidR="006209FD" w:rsidRPr="006209FD" w:rsidRDefault="006209FD" w:rsidP="006209F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9FD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изменений в генеральный план</w:t>
            </w:r>
          </w:p>
        </w:tc>
      </w:tr>
    </w:tbl>
    <w:p w:rsidR="006209FD" w:rsidRPr="006209FD" w:rsidRDefault="006209FD" w:rsidP="006209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282F" w:rsidRPr="00E80AAD" w:rsidRDefault="00F6282F" w:rsidP="00F628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282F" w:rsidRPr="00E80AAD" w:rsidRDefault="00F6282F" w:rsidP="00F628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F6282F" w:rsidRPr="00E80AAD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282F" w:rsidRPr="00E80AAD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282F" w:rsidRPr="00E80AAD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282F" w:rsidRPr="00E80AAD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282F" w:rsidRPr="00E80AAD" w:rsidRDefault="00F6282F" w:rsidP="00F62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№66/1</w:t>
      </w:r>
    </w:p>
    <w:p w:rsidR="00F6282F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82F">
        <w:rPr>
          <w:rFonts w:ascii="Times New Roman" w:eastAsia="Calibri" w:hAnsi="Times New Roman" w:cs="Times New Roman"/>
          <w:b/>
          <w:sz w:val="12"/>
          <w:szCs w:val="12"/>
        </w:rPr>
        <w:t>О предоставлении разрешения на условно разрешенный вид использования земельного участка, расположенного по адресу: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282F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Самарская область, Сергиевский р-н, с.Сергиевск, ул.Советская, д.40, площадью 818 кв.м, с кадастровым номером 63:31:0702031:0014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lastRenderedPageBreak/>
        <w:t>Рассмотрев заявление Эгнатосян Сурена Гургеновича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Сергиевск муниципального района Сергиевский Самарской области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282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1. Предоставить разрешение на условно разрешенный вид использования земельного участка «деловое управление», расположенного по адресу: Самарская область, Сергиевский р-н, с.Сергиевск, ул.Советская, д.40, площадью 818 кв.м, с кадастровым номером 63:31:0702031:0014.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F6282F" w:rsidRPr="00F6282F" w:rsidRDefault="00F6282F" w:rsidP="00F62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6282F" w:rsidRDefault="00F6282F" w:rsidP="00F62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09FD" w:rsidRDefault="00F6282F" w:rsidP="00F628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282F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C24C47" w:rsidRPr="00E80AAD" w:rsidRDefault="00C24C47" w:rsidP="00C24C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24C47" w:rsidRPr="00E80AAD" w:rsidRDefault="00C24C47" w:rsidP="00C24C4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C24C47" w:rsidRPr="00E80AAD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24C47" w:rsidRPr="00E80AAD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0AA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24C47" w:rsidRPr="00E80AAD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4C47" w:rsidRPr="00E80AAD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4C47" w:rsidRPr="00E80AAD" w:rsidRDefault="00C24C47" w:rsidP="00C24C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0AAD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80AAD">
        <w:rPr>
          <w:rFonts w:ascii="Times New Roman" w:eastAsia="Calibri" w:hAnsi="Times New Roman" w:cs="Times New Roman"/>
          <w:sz w:val="12"/>
          <w:szCs w:val="12"/>
        </w:rPr>
        <w:t xml:space="preserve"> ноября 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№66/2</w:t>
      </w:r>
    </w:p>
    <w:p w:rsidR="00C24C47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C47">
        <w:rPr>
          <w:rFonts w:ascii="Times New Roman" w:eastAsia="Calibri" w:hAnsi="Times New Roman" w:cs="Times New Roman"/>
          <w:b/>
          <w:sz w:val="12"/>
          <w:szCs w:val="1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4C47">
        <w:rPr>
          <w:rFonts w:ascii="Times New Roman" w:eastAsia="Calibri" w:hAnsi="Times New Roman" w:cs="Times New Roman"/>
          <w:b/>
          <w:sz w:val="12"/>
          <w:szCs w:val="12"/>
        </w:rPr>
        <w:t>Самарская область, Сергиевский р-н, с.Сергиевск, ул.Советская, д.40, площадью 611,4 кв.м, с кадастровым номером 63:31:0702031:0015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Рассмотрев заявление Эгнатосян Сурена Гургеновича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Сергиевск муниципального района Сергиевский Самарской области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24C4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1. Предоставить разрешение на условно разрешенный вид использования земельного участка «деловое управление», расположенного по адресу: Самарская область, Сергиевский р-н, с.Сергиевск, ул.Советская, д.40, площадью 611,4 кв.м, с кадастровым номером 63:31:0702031:0015.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24C47" w:rsidRPr="00C24C47" w:rsidRDefault="00C24C47" w:rsidP="00C24C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C24C47" w:rsidRDefault="00C24C47" w:rsidP="00C24C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209FD" w:rsidRDefault="00C24C47" w:rsidP="00C24C4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4C47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2E2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A4A8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15"/>
      <w:headerReference w:type="first" r:id="rId1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4A" w:rsidRDefault="0074074A" w:rsidP="000F23DD">
      <w:pPr>
        <w:spacing w:after="0" w:line="240" w:lineRule="auto"/>
      </w:pPr>
      <w:r>
        <w:separator/>
      </w:r>
    </w:p>
  </w:endnote>
  <w:endnote w:type="continuationSeparator" w:id="0">
    <w:p w:rsidR="0074074A" w:rsidRDefault="0074074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4A" w:rsidRDefault="0074074A" w:rsidP="000F23DD">
      <w:pPr>
        <w:spacing w:after="0" w:line="240" w:lineRule="auto"/>
      </w:pPr>
      <w:r>
        <w:separator/>
      </w:r>
    </w:p>
  </w:footnote>
  <w:footnote w:type="continuationSeparator" w:id="0">
    <w:p w:rsidR="0074074A" w:rsidRDefault="0074074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A" w:rsidRDefault="0074074A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162DFA">
          <w:fldChar w:fldCharType="begin"/>
        </w:r>
        <w:r w:rsidR="00162DFA">
          <w:instrText>PAGE   \* MERGEFORMAT</w:instrText>
        </w:r>
        <w:r w:rsidR="00162DFA">
          <w:fldChar w:fldCharType="separate"/>
        </w:r>
        <w:r w:rsidR="00C24C47">
          <w:rPr>
            <w:noProof/>
          </w:rPr>
          <w:t>2</w:t>
        </w:r>
        <w:r w:rsidR="00162DFA">
          <w:rPr>
            <w:noProof/>
          </w:rPr>
          <w:fldChar w:fldCharType="end"/>
        </w:r>
      </w:sdtContent>
    </w:sdt>
  </w:p>
  <w:p w:rsidR="00162DFA" w:rsidRDefault="00162DF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62DFA" w:rsidRPr="00E93F32" w:rsidRDefault="00900D30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162DFA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13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н</w:t>
    </w:r>
    <w:r w:rsidR="000C2E2E">
      <w:rPr>
        <w:rFonts w:ascii="Times New Roman" w:hAnsi="Times New Roman" w:cs="Times New Roman"/>
        <w:i/>
        <w:sz w:val="16"/>
        <w:szCs w:val="16"/>
      </w:rPr>
      <w:t>о</w:t>
    </w:r>
    <w:r w:rsidR="00162DFA">
      <w:rPr>
        <w:rFonts w:ascii="Times New Roman" w:hAnsi="Times New Roman" w:cs="Times New Roman"/>
        <w:i/>
        <w:sz w:val="16"/>
        <w:szCs w:val="16"/>
      </w:rPr>
      <w:t>ября 2023 года, №</w:t>
    </w:r>
    <w:r w:rsidR="003573DC">
      <w:rPr>
        <w:rFonts w:ascii="Times New Roman" w:hAnsi="Times New Roman" w:cs="Times New Roman"/>
        <w:i/>
        <w:sz w:val="16"/>
        <w:szCs w:val="16"/>
      </w:rPr>
      <w:t>10</w:t>
    </w:r>
    <w:r>
      <w:rPr>
        <w:rFonts w:ascii="Times New Roman" w:hAnsi="Times New Roman" w:cs="Times New Roman"/>
        <w:i/>
        <w:sz w:val="16"/>
        <w:szCs w:val="16"/>
      </w:rPr>
      <w:t>6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903</w:t>
    </w:r>
    <w:r w:rsidR="00162DFA" w:rsidRPr="006D47B1">
      <w:rPr>
        <w:rFonts w:ascii="Times New Roman" w:hAnsi="Times New Roman" w:cs="Times New Roman"/>
        <w:i/>
        <w:sz w:val="16"/>
        <w:szCs w:val="16"/>
      </w:rPr>
      <w:t>)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95400B">
      <w:rPr>
        <w:rFonts w:ascii="Times New Roman" w:hAnsi="Times New Roman" w:cs="Times New Roman"/>
        <w:i/>
        <w:sz w:val="16"/>
        <w:szCs w:val="16"/>
      </w:rPr>
      <w:t xml:space="preserve">  </w:t>
    </w:r>
    <w:r w:rsidR="0079662E">
      <w:rPr>
        <w:rFonts w:ascii="Times New Roman" w:hAnsi="Times New Roman" w:cs="Times New Roman"/>
        <w:i/>
        <w:sz w:val="16"/>
        <w:szCs w:val="16"/>
      </w:rPr>
      <w:t xml:space="preserve">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</w:t>
    </w:r>
    <w:r w:rsidR="00EC3068">
      <w:rPr>
        <w:rFonts w:ascii="Times New Roman" w:hAnsi="Times New Roman" w:cs="Times New Roman"/>
        <w:i/>
        <w:sz w:val="16"/>
        <w:szCs w:val="16"/>
      </w:rPr>
      <w:t xml:space="preserve">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</w:t>
    </w:r>
    <w:r w:rsidR="001C56D5">
      <w:rPr>
        <w:rFonts w:ascii="Times New Roman" w:hAnsi="Times New Roman" w:cs="Times New Roman"/>
        <w:i/>
        <w:sz w:val="16"/>
        <w:szCs w:val="16"/>
      </w:rPr>
      <w:t xml:space="preserve">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162DFA">
      <w:rPr>
        <w:rFonts w:ascii="Times New Roman" w:hAnsi="Times New Roman" w:cs="Times New Roman"/>
        <w:i/>
        <w:sz w:val="16"/>
        <w:szCs w:val="16"/>
      </w:rPr>
      <w:t xml:space="preserve"> </w:t>
    </w:r>
    <w:r w:rsidR="00162DFA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162DF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162DFA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162DFA" w:rsidRDefault="00162D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FA" w:rsidRPr="000443FC" w:rsidRDefault="00162DF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62DFA" w:rsidRPr="00263DC0" w:rsidRDefault="00162DF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  <w:p w:rsidR="00162DFA" w:rsidRDefault="00162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7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26"/>
  </w:num>
  <w:num w:numId="5">
    <w:abstractNumId w:val="20"/>
  </w:num>
  <w:num w:numId="6">
    <w:abstractNumId w:val="28"/>
  </w:num>
  <w:num w:numId="7">
    <w:abstractNumId w:val="18"/>
  </w:num>
  <w:num w:numId="8">
    <w:abstractNumId w:val="33"/>
  </w:num>
  <w:num w:numId="9">
    <w:abstractNumId w:val="25"/>
  </w:num>
  <w:num w:numId="10">
    <w:abstractNumId w:val="29"/>
  </w:num>
  <w:num w:numId="11">
    <w:abstractNumId w:val="36"/>
  </w:num>
  <w:num w:numId="12">
    <w:abstractNumId w:val="19"/>
  </w:num>
  <w:num w:numId="13">
    <w:abstractNumId w:val="34"/>
  </w:num>
  <w:num w:numId="14">
    <w:abstractNumId w:val="17"/>
  </w:num>
  <w:num w:numId="15">
    <w:abstractNumId w:val="30"/>
  </w:num>
  <w:num w:numId="16">
    <w:abstractNumId w:val="35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21"/>
  </w:num>
  <w:num w:numId="22">
    <w:abstractNumId w:val="32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211-ED11-4BC1-9705-A74E038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138</cp:revision>
  <cp:lastPrinted>2014-09-10T09:08:00Z</cp:lastPrinted>
  <dcterms:created xsi:type="dcterms:W3CDTF">2016-12-01T07:11:00Z</dcterms:created>
  <dcterms:modified xsi:type="dcterms:W3CDTF">2023-11-23T07:00:00Z</dcterms:modified>
</cp:coreProperties>
</file>